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wordWrap w:val="0"/>
        <w:spacing w:before="0" w:beforeAutospacing="0" w:after="0" w:afterAutospacing="0" w:line="405" w:lineRule="atLeast"/>
        <w:ind w:left="0" w:right="0"/>
        <w:jc w:val="left"/>
      </w:pPr>
      <w:r>
        <w:rPr>
          <w:rFonts w:ascii="仿宋_GB2312" w:eastAsia="仿宋_GB2312" w:cs="仿宋_GB2312"/>
          <w:color w:val="000000"/>
          <w:sz w:val="28"/>
          <w:szCs w:val="28"/>
        </w:rPr>
        <w:t>各有关单位：</w:t>
      </w:r>
    </w:p>
    <w:p>
      <w:pPr>
        <w:pStyle w:val="4"/>
        <w:keepNext w:val="0"/>
        <w:keepLines w:val="0"/>
        <w:widowControl/>
        <w:suppressLineNumbers w:val="0"/>
        <w:wordWrap w:val="0"/>
        <w:spacing w:before="0" w:beforeAutospacing="0" w:after="0" w:afterAutospacing="0" w:line="405" w:lineRule="atLeast"/>
        <w:ind w:left="0" w:right="0"/>
        <w:jc w:val="left"/>
      </w:pPr>
      <w:r>
        <w:rPr>
          <w:rFonts w:hint="default" w:ascii="仿宋_GB2312" w:eastAsia="仿宋_GB2312" w:cs="仿宋_GB2312"/>
          <w:color w:val="000000"/>
          <w:sz w:val="28"/>
          <w:szCs w:val="28"/>
        </w:rPr>
        <w:t>根据省科技厅关于开展2020年度省科技发展计划项目指南编制工作的通知要求，社发处现面向社会公开征集2020年度吉林省科技发展计划社会发展领域项目建议书，有关事项通知如下：</w:t>
      </w:r>
    </w:p>
    <w:p>
      <w:pPr>
        <w:pStyle w:val="4"/>
        <w:keepNext w:val="0"/>
        <w:keepLines w:val="0"/>
        <w:widowControl/>
        <w:suppressLineNumbers w:val="0"/>
        <w:wordWrap w:val="0"/>
        <w:spacing w:before="0" w:beforeAutospacing="0" w:after="0" w:afterAutospacing="0" w:line="405" w:lineRule="atLeast"/>
        <w:ind w:left="0" w:right="0"/>
        <w:jc w:val="left"/>
      </w:pPr>
      <w:r>
        <w:rPr>
          <w:rFonts w:hint="default" w:ascii="仿宋_GB2312" w:eastAsia="仿宋_GB2312" w:cs="仿宋_GB2312"/>
          <w:b/>
          <w:color w:val="000000"/>
          <w:sz w:val="28"/>
          <w:szCs w:val="28"/>
        </w:rPr>
        <w:t>一、征集范围</w:t>
      </w:r>
    </w:p>
    <w:p>
      <w:pPr>
        <w:pStyle w:val="4"/>
        <w:keepNext w:val="0"/>
        <w:keepLines w:val="0"/>
        <w:widowControl/>
        <w:suppressLineNumbers w:val="0"/>
        <w:wordWrap w:val="0"/>
        <w:spacing w:before="0" w:beforeAutospacing="0" w:after="0" w:afterAutospacing="0" w:line="405" w:lineRule="atLeast"/>
        <w:ind w:left="0" w:right="0"/>
        <w:jc w:val="left"/>
      </w:pPr>
      <w:r>
        <w:rPr>
          <w:rFonts w:hint="default" w:ascii="仿宋_GB2312" w:eastAsia="仿宋_GB2312" w:cs="仿宋_GB2312"/>
          <w:color w:val="000000"/>
          <w:sz w:val="28"/>
          <w:szCs w:val="28"/>
        </w:rPr>
        <w:t>围绕我省支柱产业和战略性新兴产业发展，针对全民健康、节能减排、资源综合开发利用、城镇化与城市发展、文化体育旅游、生态环保、公共安全、防灾减灾、可持续发展（限国家或省级可持续发展实验区地区组织申报）等重点领域，开展共性关键核心技术及产品攻关，集中力量突破一批制约产业发展的“卡脖子”技术、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重大共性技术和重大关键技术问题</w:t>
      </w:r>
      <w:r>
        <w:rPr>
          <w:rFonts w:ascii="仿宋" w:hAnsi="仿宋" w:eastAsia="仿宋" w:cs="仿宋"/>
          <w:color w:val="000000"/>
          <w:sz w:val="28"/>
          <w:szCs w:val="28"/>
        </w:rPr>
        <w:t>。</w:t>
      </w:r>
    </w:p>
    <w:p>
      <w:pPr>
        <w:pStyle w:val="4"/>
        <w:keepNext w:val="0"/>
        <w:keepLines w:val="0"/>
        <w:widowControl/>
        <w:suppressLineNumbers w:val="0"/>
        <w:wordWrap w:val="0"/>
        <w:spacing w:before="0" w:beforeAutospacing="0" w:after="0" w:afterAutospacing="0" w:line="405" w:lineRule="atLeast"/>
        <w:ind w:left="0" w:right="0"/>
        <w:jc w:val="left"/>
      </w:pPr>
      <w:r>
        <w:rPr>
          <w:rFonts w:hint="default" w:ascii="仿宋_GB2312" w:eastAsia="仿宋_GB2312" w:cs="仿宋_GB2312"/>
          <w:b/>
          <w:color w:val="000000"/>
          <w:sz w:val="28"/>
          <w:szCs w:val="28"/>
        </w:rPr>
        <w:t>二、相关要求</w:t>
      </w:r>
    </w:p>
    <w:p>
      <w:pPr>
        <w:pStyle w:val="4"/>
        <w:keepNext w:val="0"/>
        <w:keepLines w:val="0"/>
        <w:widowControl/>
        <w:suppressLineNumbers w:val="0"/>
        <w:wordWrap w:val="0"/>
        <w:spacing w:before="0" w:beforeAutospacing="0" w:after="0" w:afterAutospacing="0" w:line="405" w:lineRule="atLeast"/>
        <w:ind w:left="0" w:right="0" w:firstLine="640"/>
        <w:jc w:val="left"/>
      </w:pPr>
      <w:r>
        <w:rPr>
          <w:rFonts w:hint="default" w:ascii="仿宋_GB2312" w:eastAsia="仿宋_GB2312" w:cs="仿宋_GB2312"/>
          <w:color w:val="000000"/>
          <w:sz w:val="28"/>
          <w:szCs w:val="28"/>
        </w:rPr>
        <w:t>请各有关单位认真组织编写2020年度吉林省科技发展计划社会发展领域项目建议书，要求内容翔实、条理清晰、精炼扼要，字数严格控制在1500字以内。于2月28日前报省科技厅社发处。</w:t>
      </w:r>
    </w:p>
    <w:p>
      <w:pPr>
        <w:pStyle w:val="4"/>
        <w:keepNext w:val="0"/>
        <w:keepLines w:val="0"/>
        <w:widowControl/>
        <w:suppressLineNumbers w:val="0"/>
        <w:wordWrap w:val="0"/>
        <w:spacing w:before="0" w:beforeAutospacing="0" w:after="0" w:afterAutospacing="0" w:line="405" w:lineRule="atLeast"/>
        <w:ind w:left="0" w:right="0"/>
        <w:jc w:val="left"/>
      </w:pPr>
      <w:r>
        <w:rPr>
          <w:rFonts w:hint="default" w:ascii="仿宋_GB2312" w:eastAsia="仿宋_GB2312" w:cs="仿宋_GB2312"/>
          <w:color w:val="000000"/>
          <w:sz w:val="28"/>
          <w:szCs w:val="28"/>
        </w:rPr>
        <w:t xml:space="preserve">联 系 人： 张梅 刘家红 陈松 </w:t>
      </w:r>
    </w:p>
    <w:p>
      <w:pPr>
        <w:pStyle w:val="4"/>
        <w:keepNext w:val="0"/>
        <w:keepLines w:val="0"/>
        <w:widowControl/>
        <w:suppressLineNumbers w:val="0"/>
        <w:wordWrap w:val="0"/>
        <w:spacing w:before="0" w:beforeAutospacing="0" w:after="0" w:afterAutospacing="0" w:line="405" w:lineRule="atLeast"/>
        <w:ind w:left="0" w:right="0"/>
        <w:jc w:val="left"/>
      </w:pPr>
      <w:r>
        <w:rPr>
          <w:rFonts w:hint="default" w:ascii="仿宋_GB2312" w:eastAsia="仿宋_GB2312" w:cs="仿宋_GB2312"/>
          <w:color w:val="000000"/>
          <w:sz w:val="28"/>
          <w:szCs w:val="28"/>
        </w:rPr>
        <w:t>办公电话：</w:t>
      </w:r>
      <w:r>
        <w:rPr>
          <w:color w:val="000000"/>
          <w:sz w:val="28"/>
          <w:szCs w:val="28"/>
        </w:rPr>
        <w:t xml:space="preserve"> </w:t>
      </w:r>
      <w:r>
        <w:rPr>
          <w:rFonts w:hint="default" w:ascii="仿宋_GB2312" w:eastAsia="仿宋_GB2312" w:cs="仿宋_GB2312"/>
          <w:color w:val="000000"/>
          <w:sz w:val="28"/>
          <w:szCs w:val="28"/>
        </w:rPr>
        <w:t>88975413 88972137 88975413</w:t>
      </w:r>
    </w:p>
    <w:p>
      <w:pPr>
        <w:pStyle w:val="4"/>
        <w:keepNext w:val="0"/>
        <w:keepLines w:val="0"/>
        <w:widowControl/>
        <w:suppressLineNumbers w:val="0"/>
        <w:wordWrap w:val="0"/>
        <w:spacing w:before="0" w:beforeAutospacing="0" w:after="0" w:afterAutospacing="0" w:line="405" w:lineRule="atLeast"/>
        <w:ind w:left="0" w:right="0"/>
        <w:jc w:val="left"/>
      </w:pPr>
      <w:r>
        <w:rPr>
          <w:rFonts w:hint="default" w:ascii="仿宋_GB2312" w:eastAsia="仿宋_GB2312" w:cs="仿宋_GB2312"/>
          <w:color w:val="000000"/>
          <w:sz w:val="28"/>
          <w:szCs w:val="28"/>
        </w:rPr>
        <w:t>邮 箱：</w:t>
      </w:r>
      <w:r>
        <w:rPr>
          <w:color w:val="000000"/>
          <w:sz w:val="28"/>
          <w:szCs w:val="28"/>
        </w:rPr>
        <w:t xml:space="preserve"> </w:t>
      </w:r>
      <w:r>
        <w:rPr>
          <w:rFonts w:hint="default" w:ascii="仿宋_GB2312" w:eastAsia="仿宋_GB2312" w:cs="仿宋_GB2312"/>
          <w:color w:val="000000"/>
          <w:sz w:val="28"/>
          <w:szCs w:val="28"/>
        </w:rPr>
        <w:t>jlkjtsfc@163.com</w:t>
      </w:r>
    </w:p>
    <w:p>
      <w:pPr>
        <w:pStyle w:val="4"/>
        <w:keepNext w:val="0"/>
        <w:keepLines w:val="0"/>
        <w:widowControl/>
        <w:suppressLineNumbers w:val="0"/>
        <w:wordWrap w:val="0"/>
        <w:spacing w:before="0" w:beforeAutospacing="0" w:after="0" w:afterAutospacing="0" w:line="405" w:lineRule="atLeast"/>
        <w:ind w:left="0" w:right="0"/>
        <w:jc w:val="left"/>
      </w:pPr>
      <w:r>
        <w:rPr>
          <w:rFonts w:hint="default" w:ascii="仿宋_GB2312" w:eastAsia="仿宋_GB2312" w:cs="仿宋_GB2312"/>
          <w:color w:val="000000"/>
          <w:sz w:val="28"/>
          <w:szCs w:val="28"/>
        </w:rPr>
        <w:t>附件：2020年度吉林省科技发展计划社会发展领域项目建议书编写提纲</w:t>
      </w:r>
    </w:p>
    <w:p>
      <w:pPr>
        <w:pStyle w:val="4"/>
        <w:keepNext w:val="0"/>
        <w:keepLines w:val="0"/>
        <w:widowControl/>
        <w:suppressLineNumbers w:val="0"/>
        <w:wordWrap w:val="0"/>
        <w:spacing w:before="0" w:beforeAutospacing="0" w:after="0" w:afterAutospacing="0" w:line="405" w:lineRule="atLeast"/>
        <w:ind w:left="0" w:right="0"/>
        <w:jc w:val="left"/>
      </w:pPr>
      <w:r>
        <w:rPr>
          <w:rFonts w:hint="default" w:ascii="仿宋_GB2312" w:eastAsia="仿宋_GB2312" w:cs="仿宋_GB2312"/>
          <w:color w:val="000000"/>
          <w:sz w:val="28"/>
          <w:szCs w:val="28"/>
        </w:rPr>
        <w:t>吉林省科技厅</w:t>
      </w:r>
    </w:p>
    <w:p>
      <w:pPr>
        <w:pStyle w:val="4"/>
        <w:keepNext w:val="0"/>
        <w:keepLines w:val="0"/>
        <w:widowControl/>
        <w:suppressLineNumbers w:val="0"/>
        <w:wordWrap w:val="0"/>
        <w:spacing w:before="0" w:beforeAutospacing="0" w:after="0" w:afterAutospacing="0" w:line="405" w:lineRule="atLeast"/>
        <w:ind w:left="0" w:right="0"/>
        <w:jc w:val="left"/>
      </w:pPr>
      <w:r>
        <w:rPr>
          <w:rFonts w:hint="default" w:ascii="仿宋_GB2312" w:eastAsia="仿宋_GB2312" w:cs="仿宋_GB2312"/>
          <w:color w:val="000000"/>
          <w:sz w:val="28"/>
          <w:szCs w:val="28"/>
        </w:rPr>
        <w:t>2019年2月12日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2020年度吉林省科技发展计划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社会发展领域项目建议书编写提纲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一、项目名称：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二、所属领域：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三、建议单位、联系人及联系方式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四、项目简介：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1.项目背景（国内外研究现状）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2.项目研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究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3.拟解决的主要技术问题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4.现有工作基础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5.主要考核指标或成果提供形式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6.项目对我省产业（行业）发展的影响或作用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7.所需经费（万元）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备注：项目执行期为3年（2020年-2022年）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9423B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rPr>
      <w:sz w:val="24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uiPriority w:val="0"/>
    <w:rPr>
      <w:color w:val="000000"/>
      <w:sz w:val="18"/>
      <w:szCs w:val="18"/>
      <w:u w:val="none"/>
    </w:rPr>
  </w:style>
  <w:style w:type="character" w:styleId="8">
    <w:name w:val="Hyperlink"/>
    <w:basedOn w:val="5"/>
    <w:qFormat/>
    <w:uiPriority w:val="0"/>
    <w:rPr>
      <w:color w:val="000000"/>
      <w:sz w:val="18"/>
      <w:szCs w:val="18"/>
      <w:u w:val="none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2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464</Words>
  <Characters>122</Characters>
  <Lines>1</Lines>
  <Paragraphs>1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房义</dc:creator>
  <cp:lastModifiedBy>Administrator</cp:lastModifiedBy>
  <cp:lastPrinted>2019-02-13T00:45:00Z</cp:lastPrinted>
  <dcterms:modified xsi:type="dcterms:W3CDTF">2019-02-19T02:01:38Z</dcterms:modified>
  <dc:title>关于征集2019年度吉林科技发展计划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