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jc w:val="center"/>
        <w:rPr>
          <w:rFonts w:hint="eastAsia"/>
          <w:b/>
          <w:bCs/>
          <w:sz w:val="32"/>
          <w:szCs w:val="40"/>
        </w:rPr>
      </w:pPr>
      <w:r>
        <w:rPr>
          <w:rFonts w:hint="eastAsia"/>
          <w:b/>
          <w:bCs/>
          <w:sz w:val="32"/>
          <w:szCs w:val="40"/>
        </w:rPr>
        <w:t>关于开展吉林省2021年第一批高新技术企业申报认定辅导工作的通知</w:t>
      </w:r>
    </w:p>
    <w:p>
      <w:pPr>
        <w:rPr>
          <w:rFonts w:hint="eastAsia"/>
        </w:rPr>
      </w:pPr>
    </w:p>
    <w:p>
      <w:pPr>
        <w:rPr>
          <w:rFonts w:hint="eastAsia"/>
        </w:rPr>
      </w:pPr>
    </w:p>
    <w:p>
      <w:pPr>
        <w:rPr>
          <w:rFonts w:hint="eastAsia"/>
        </w:rPr>
      </w:pPr>
    </w:p>
    <w:p>
      <w:pPr>
        <w:rPr>
          <w:rFonts w:hint="eastAsia"/>
        </w:rPr>
      </w:pPr>
    </w:p>
    <w:p>
      <w:pPr>
        <w:rPr>
          <w:rFonts w:hint="eastAsia"/>
        </w:rPr>
      </w:pPr>
      <w:r>
        <w:rPr>
          <w:rFonts w:hint="eastAsia"/>
        </w:rPr>
        <w:t>发布时间： 2021-05-07 09:23:00</w:t>
      </w:r>
    </w:p>
    <w:p>
      <w:pPr>
        <w:rPr>
          <w:rFonts w:hint="eastAsia"/>
        </w:rPr>
      </w:pPr>
      <w:bookmarkStart w:id="0" w:name="_GoBack"/>
      <w:bookmarkEnd w:id="0"/>
    </w:p>
    <w:p>
      <w:pPr>
        <w:rPr>
          <w:rFonts w:hint="eastAsia"/>
        </w:rPr>
      </w:pPr>
      <w:r>
        <w:rPr>
          <w:rFonts w:hint="eastAsia"/>
        </w:rPr>
        <w:t xml:space="preserve">来源： 吉林省科技厅 </w:t>
      </w:r>
    </w:p>
    <w:p>
      <w:pPr>
        <w:rPr>
          <w:rFonts w:hint="eastAsia"/>
        </w:rPr>
      </w:pPr>
    </w:p>
    <w:p>
      <w:pPr>
        <w:rPr>
          <w:rFonts w:hint="eastAsia"/>
        </w:rPr>
      </w:pPr>
      <w:r>
        <w:rPr>
          <w:rFonts w:hint="eastAsia"/>
        </w:rPr>
        <w:t>字体显示：大 中 小</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各市（州）科技局，梅河口市科技局，各有关企业：</w:t>
      </w:r>
    </w:p>
    <w:p>
      <w:pPr>
        <w:rPr>
          <w:rFonts w:hint="eastAsia"/>
        </w:rPr>
      </w:pPr>
      <w:r>
        <w:rPr>
          <w:rFonts w:hint="eastAsia"/>
        </w:rPr>
        <w:t xml:space="preserve"> </w:t>
      </w:r>
    </w:p>
    <w:p>
      <w:pPr>
        <w:rPr>
          <w:rFonts w:hint="eastAsia"/>
        </w:rPr>
      </w:pPr>
      <w:r>
        <w:rPr>
          <w:rFonts w:hint="eastAsia"/>
        </w:rPr>
        <w:t>　　为持续增强我省企业创新意识和创新能力，做好高新技术企业申报认定准备工作，省高企认定办决定开展吉林省2021年第一批高新技术企业申报认定辅导工作。具体安排如下：</w:t>
      </w:r>
    </w:p>
    <w:p>
      <w:pPr>
        <w:rPr>
          <w:rFonts w:hint="eastAsia"/>
        </w:rPr>
      </w:pPr>
      <w:r>
        <w:rPr>
          <w:rFonts w:hint="eastAsia"/>
        </w:rPr>
        <w:t xml:space="preserve"> </w:t>
      </w:r>
    </w:p>
    <w:p>
      <w:pPr>
        <w:rPr>
          <w:rFonts w:hint="eastAsia"/>
        </w:rPr>
      </w:pPr>
      <w:r>
        <w:rPr>
          <w:rFonts w:hint="eastAsia"/>
        </w:rPr>
        <w:t>　　一、组织方式</w:t>
      </w:r>
    </w:p>
    <w:p>
      <w:pPr>
        <w:rPr>
          <w:rFonts w:hint="eastAsia"/>
        </w:rPr>
      </w:pPr>
      <w:r>
        <w:rPr>
          <w:rFonts w:hint="eastAsia"/>
        </w:rPr>
        <w:t xml:space="preserve"> </w:t>
      </w:r>
    </w:p>
    <w:p>
      <w:pPr>
        <w:rPr>
          <w:rFonts w:hint="eastAsia"/>
        </w:rPr>
      </w:pPr>
      <w:r>
        <w:rPr>
          <w:rFonts w:hint="eastAsia"/>
        </w:rPr>
        <w:t>　　为方便企业和保证辅导质量，省高企认定办将在5月11日-25日择期到各市（州）采用一对一、面对面的方式进行辅导。</w:t>
      </w:r>
    </w:p>
    <w:p>
      <w:pPr>
        <w:rPr>
          <w:rFonts w:hint="eastAsia"/>
        </w:rPr>
      </w:pPr>
      <w:r>
        <w:rPr>
          <w:rFonts w:hint="eastAsia"/>
        </w:rPr>
        <w:t xml:space="preserve"> </w:t>
      </w:r>
    </w:p>
    <w:p>
      <w:pPr>
        <w:rPr>
          <w:rFonts w:hint="eastAsia"/>
        </w:rPr>
      </w:pPr>
      <w:r>
        <w:rPr>
          <w:rFonts w:hint="eastAsia"/>
        </w:rPr>
        <w:t>　　二、辅导内容</w:t>
      </w:r>
    </w:p>
    <w:p>
      <w:pPr>
        <w:rPr>
          <w:rFonts w:hint="eastAsia"/>
        </w:rPr>
      </w:pPr>
      <w:r>
        <w:rPr>
          <w:rFonts w:hint="eastAsia"/>
        </w:rPr>
        <w:t xml:space="preserve"> </w:t>
      </w:r>
    </w:p>
    <w:p>
      <w:pPr>
        <w:rPr>
          <w:rFonts w:hint="eastAsia"/>
        </w:rPr>
      </w:pPr>
      <w:r>
        <w:rPr>
          <w:rFonts w:hint="eastAsia"/>
        </w:rPr>
        <w:t>　　1.高新技术企业认定管理政策；</w:t>
      </w:r>
    </w:p>
    <w:p>
      <w:pPr>
        <w:rPr>
          <w:rFonts w:hint="eastAsia"/>
        </w:rPr>
      </w:pPr>
      <w:r>
        <w:rPr>
          <w:rFonts w:hint="eastAsia"/>
        </w:rPr>
        <w:t xml:space="preserve"> </w:t>
      </w:r>
    </w:p>
    <w:p>
      <w:pPr>
        <w:rPr>
          <w:rFonts w:hint="eastAsia"/>
        </w:rPr>
      </w:pPr>
      <w:r>
        <w:rPr>
          <w:rFonts w:hint="eastAsia"/>
        </w:rPr>
        <w:t>　　2.高新技术企业认定申报材料。</w:t>
      </w:r>
    </w:p>
    <w:p>
      <w:pPr>
        <w:rPr>
          <w:rFonts w:hint="eastAsia"/>
        </w:rPr>
      </w:pPr>
      <w:r>
        <w:rPr>
          <w:rFonts w:hint="eastAsia"/>
        </w:rPr>
        <w:t xml:space="preserve"> </w:t>
      </w:r>
    </w:p>
    <w:p>
      <w:pPr>
        <w:rPr>
          <w:rFonts w:hint="eastAsia"/>
        </w:rPr>
      </w:pPr>
      <w:r>
        <w:rPr>
          <w:rFonts w:hint="eastAsia"/>
        </w:rPr>
        <w:t>　　三、辅导对象</w:t>
      </w:r>
    </w:p>
    <w:p>
      <w:pPr>
        <w:rPr>
          <w:rFonts w:hint="eastAsia"/>
        </w:rPr>
      </w:pPr>
      <w:r>
        <w:rPr>
          <w:rFonts w:hint="eastAsia"/>
        </w:rPr>
        <w:t xml:space="preserve"> </w:t>
      </w:r>
    </w:p>
    <w:p>
      <w:pPr>
        <w:rPr>
          <w:rFonts w:hint="eastAsia"/>
        </w:rPr>
      </w:pPr>
      <w:r>
        <w:rPr>
          <w:rFonts w:hint="eastAsia"/>
        </w:rPr>
        <w:t>　　已编制完成高新技术企业认定申报材料初稿的企业及其它有申报意向的企业。</w:t>
      </w:r>
    </w:p>
    <w:p>
      <w:pPr>
        <w:rPr>
          <w:rFonts w:hint="eastAsia"/>
        </w:rPr>
      </w:pPr>
      <w:r>
        <w:rPr>
          <w:rFonts w:hint="eastAsia"/>
        </w:rPr>
        <w:t xml:space="preserve"> </w:t>
      </w:r>
    </w:p>
    <w:p>
      <w:pPr>
        <w:rPr>
          <w:rFonts w:hint="eastAsia"/>
        </w:rPr>
      </w:pPr>
      <w:r>
        <w:rPr>
          <w:rFonts w:hint="eastAsia"/>
        </w:rPr>
        <w:t>　　四、辅导时间和地点</w:t>
      </w:r>
    </w:p>
    <w:p>
      <w:pPr>
        <w:rPr>
          <w:rFonts w:hint="eastAsia"/>
        </w:rPr>
      </w:pPr>
      <w:r>
        <w:rPr>
          <w:rFonts w:hint="eastAsia"/>
        </w:rPr>
        <w:t xml:space="preserve"> </w:t>
      </w:r>
    </w:p>
    <w:p>
      <w:pPr>
        <w:rPr>
          <w:rFonts w:hint="eastAsia"/>
        </w:rPr>
      </w:pPr>
      <w:r>
        <w:rPr>
          <w:rFonts w:hint="eastAsia"/>
        </w:rPr>
        <w:t xml:space="preserve">　　（一）长春市企业    </w:t>
      </w:r>
    </w:p>
    <w:p>
      <w:pPr>
        <w:rPr>
          <w:rFonts w:hint="eastAsia"/>
        </w:rPr>
      </w:pPr>
      <w:r>
        <w:rPr>
          <w:rFonts w:hint="eastAsia"/>
        </w:rPr>
        <w:t xml:space="preserve"> </w:t>
      </w:r>
    </w:p>
    <w:p>
      <w:pPr>
        <w:rPr>
          <w:rFonts w:hint="eastAsia"/>
        </w:rPr>
      </w:pPr>
      <w:r>
        <w:rPr>
          <w:rFonts w:hint="eastAsia"/>
        </w:rPr>
        <w:t>　　长春市企业可在申报截止日期前工作日的9:00-16:00到省高企认定办进行辅导，省高企认定办地址为长春市南关区人民大街9999号省政务大厅214室（省科技厅审批办）。</w:t>
      </w:r>
    </w:p>
    <w:p>
      <w:pPr>
        <w:rPr>
          <w:rFonts w:hint="eastAsia"/>
        </w:rPr>
      </w:pPr>
      <w:r>
        <w:rPr>
          <w:rFonts w:hint="eastAsia"/>
        </w:rPr>
        <w:t xml:space="preserve"> </w:t>
      </w:r>
    </w:p>
    <w:p>
      <w:pPr>
        <w:rPr>
          <w:rFonts w:hint="eastAsia"/>
        </w:rPr>
      </w:pPr>
      <w:r>
        <w:rPr>
          <w:rFonts w:hint="eastAsia"/>
        </w:rPr>
        <w:t>　　（二）其它市（州）企业</w:t>
      </w:r>
    </w:p>
    <w:p>
      <w:pPr>
        <w:rPr>
          <w:rFonts w:hint="eastAsia"/>
        </w:rPr>
      </w:pPr>
      <w:r>
        <w:rPr>
          <w:rFonts w:hint="eastAsia"/>
        </w:rPr>
        <w:t xml:space="preserve"> </w:t>
      </w:r>
    </w:p>
    <w:p>
      <w:pPr>
        <w:rPr>
          <w:rFonts w:hint="eastAsia"/>
        </w:rPr>
      </w:pPr>
      <w:r>
        <w:rPr>
          <w:rFonts w:hint="eastAsia"/>
        </w:rPr>
        <w:t>　　1.辽源市：5月11日（星期二）上午9:00-12:00；</w:t>
      </w:r>
    </w:p>
    <w:p>
      <w:pPr>
        <w:rPr>
          <w:rFonts w:hint="eastAsia"/>
        </w:rPr>
      </w:pPr>
      <w:r>
        <w:rPr>
          <w:rFonts w:hint="eastAsia"/>
        </w:rPr>
        <w:t xml:space="preserve"> </w:t>
      </w:r>
    </w:p>
    <w:p>
      <w:pPr>
        <w:rPr>
          <w:rFonts w:hint="eastAsia"/>
        </w:rPr>
      </w:pPr>
      <w:r>
        <w:rPr>
          <w:rFonts w:hint="eastAsia"/>
        </w:rPr>
        <w:t>　　2.梅河口市：5月12日（星期三）上午9:00-12:00；</w:t>
      </w:r>
    </w:p>
    <w:p>
      <w:pPr>
        <w:rPr>
          <w:rFonts w:hint="eastAsia"/>
        </w:rPr>
      </w:pPr>
      <w:r>
        <w:rPr>
          <w:rFonts w:hint="eastAsia"/>
        </w:rPr>
        <w:t xml:space="preserve"> </w:t>
      </w:r>
    </w:p>
    <w:p>
      <w:pPr>
        <w:rPr>
          <w:rFonts w:hint="eastAsia"/>
        </w:rPr>
      </w:pPr>
      <w:r>
        <w:rPr>
          <w:rFonts w:hint="eastAsia"/>
        </w:rPr>
        <w:t>　　3.通化市：5月13日（星期四）上午9:00-12:00，下午13:00-15:30；</w:t>
      </w:r>
    </w:p>
    <w:p>
      <w:pPr>
        <w:rPr>
          <w:rFonts w:hint="eastAsia"/>
        </w:rPr>
      </w:pPr>
      <w:r>
        <w:rPr>
          <w:rFonts w:hint="eastAsia"/>
        </w:rPr>
        <w:t xml:space="preserve"> </w:t>
      </w:r>
    </w:p>
    <w:p>
      <w:pPr>
        <w:rPr>
          <w:rFonts w:hint="eastAsia"/>
        </w:rPr>
      </w:pPr>
      <w:r>
        <w:rPr>
          <w:rFonts w:hint="eastAsia"/>
        </w:rPr>
        <w:t>　　4.白山市：5月14日（星期五）上午9:00-12:00；</w:t>
      </w:r>
    </w:p>
    <w:p>
      <w:pPr>
        <w:rPr>
          <w:rFonts w:hint="eastAsia"/>
        </w:rPr>
      </w:pPr>
      <w:r>
        <w:rPr>
          <w:rFonts w:hint="eastAsia"/>
        </w:rPr>
        <w:t xml:space="preserve"> </w:t>
      </w:r>
    </w:p>
    <w:p>
      <w:pPr>
        <w:rPr>
          <w:rFonts w:hint="eastAsia"/>
        </w:rPr>
      </w:pPr>
      <w:r>
        <w:rPr>
          <w:rFonts w:hint="eastAsia"/>
        </w:rPr>
        <w:t>　　5.四平市：5月17日（星期一）上午9:00-12:00；</w:t>
      </w:r>
    </w:p>
    <w:p>
      <w:pPr>
        <w:rPr>
          <w:rFonts w:hint="eastAsia"/>
        </w:rPr>
      </w:pPr>
      <w:r>
        <w:rPr>
          <w:rFonts w:hint="eastAsia"/>
        </w:rPr>
        <w:t xml:space="preserve"> </w:t>
      </w:r>
    </w:p>
    <w:p>
      <w:pPr>
        <w:rPr>
          <w:rFonts w:hint="eastAsia"/>
        </w:rPr>
      </w:pPr>
      <w:r>
        <w:rPr>
          <w:rFonts w:hint="eastAsia"/>
        </w:rPr>
        <w:t>　　6.吉林市：5月19日（星期三）上午9:00-12:00，下午13:00-15:30；</w:t>
      </w:r>
    </w:p>
    <w:p>
      <w:pPr>
        <w:rPr>
          <w:rFonts w:hint="eastAsia"/>
        </w:rPr>
      </w:pPr>
      <w:r>
        <w:rPr>
          <w:rFonts w:hint="eastAsia"/>
        </w:rPr>
        <w:t xml:space="preserve"> </w:t>
      </w:r>
    </w:p>
    <w:p>
      <w:pPr>
        <w:rPr>
          <w:rFonts w:hint="eastAsia"/>
        </w:rPr>
      </w:pPr>
      <w:r>
        <w:rPr>
          <w:rFonts w:hint="eastAsia"/>
        </w:rPr>
        <w:t>　　7.延边州：5月20日（星期四）上午9:00-12:00，下午13:00-15:30；</w:t>
      </w:r>
    </w:p>
    <w:p>
      <w:pPr>
        <w:rPr>
          <w:rFonts w:hint="eastAsia"/>
        </w:rPr>
      </w:pPr>
      <w:r>
        <w:rPr>
          <w:rFonts w:hint="eastAsia"/>
        </w:rPr>
        <w:t xml:space="preserve"> </w:t>
      </w:r>
    </w:p>
    <w:p>
      <w:pPr>
        <w:rPr>
          <w:rFonts w:hint="eastAsia"/>
        </w:rPr>
      </w:pPr>
      <w:r>
        <w:rPr>
          <w:rFonts w:hint="eastAsia"/>
        </w:rPr>
        <w:t>　　8.松原市：5月24日（星期一）下午13:00-16:00；</w:t>
      </w:r>
    </w:p>
    <w:p>
      <w:pPr>
        <w:rPr>
          <w:rFonts w:hint="eastAsia"/>
        </w:rPr>
      </w:pPr>
      <w:r>
        <w:rPr>
          <w:rFonts w:hint="eastAsia"/>
        </w:rPr>
        <w:t xml:space="preserve"> </w:t>
      </w:r>
    </w:p>
    <w:p>
      <w:pPr>
        <w:rPr>
          <w:rFonts w:hint="eastAsia"/>
        </w:rPr>
      </w:pPr>
      <w:r>
        <w:rPr>
          <w:rFonts w:hint="eastAsia"/>
        </w:rPr>
        <w:t>　　9.白城市：5月25日（星期二）上午9:00-12:00。</w:t>
      </w:r>
    </w:p>
    <w:p>
      <w:pPr>
        <w:rPr>
          <w:rFonts w:hint="eastAsia"/>
        </w:rPr>
      </w:pPr>
      <w:r>
        <w:rPr>
          <w:rFonts w:hint="eastAsia"/>
        </w:rPr>
        <w:t xml:space="preserve"> </w:t>
      </w:r>
    </w:p>
    <w:p>
      <w:pPr>
        <w:rPr>
          <w:rFonts w:hint="eastAsia"/>
        </w:rPr>
      </w:pPr>
      <w:r>
        <w:rPr>
          <w:rFonts w:hint="eastAsia"/>
        </w:rPr>
        <w:t>　　具体辅导地点联系企业所在市（州）科技局工作人员。</w:t>
      </w:r>
    </w:p>
    <w:p>
      <w:pPr>
        <w:rPr>
          <w:rFonts w:hint="eastAsia"/>
        </w:rPr>
      </w:pPr>
      <w:r>
        <w:rPr>
          <w:rFonts w:hint="eastAsia"/>
        </w:rPr>
        <w:t xml:space="preserve"> </w:t>
      </w:r>
    </w:p>
    <w:p>
      <w:pPr>
        <w:rPr>
          <w:rFonts w:hint="eastAsia"/>
        </w:rPr>
      </w:pPr>
      <w:r>
        <w:rPr>
          <w:rFonts w:hint="eastAsia"/>
        </w:rPr>
        <w:t>　　五、联系方式</w:t>
      </w:r>
    </w:p>
    <w:p>
      <w:pPr>
        <w:rPr>
          <w:rFonts w:hint="eastAsia"/>
        </w:rPr>
      </w:pPr>
      <w:r>
        <w:rPr>
          <w:rFonts w:hint="eastAsia"/>
        </w:rPr>
        <w:t xml:space="preserve"> </w:t>
      </w:r>
    </w:p>
    <w:p>
      <w:pPr>
        <w:rPr>
          <w:rFonts w:hint="eastAsia"/>
        </w:rPr>
      </w:pPr>
      <w:r>
        <w:rPr>
          <w:rFonts w:hint="eastAsia"/>
        </w:rPr>
        <w:t>　　1.省高企认定办  谢  斌 0431-82752795、18186847306</w:t>
      </w:r>
    </w:p>
    <w:p>
      <w:pPr>
        <w:rPr>
          <w:rFonts w:hint="eastAsia"/>
        </w:rPr>
      </w:pPr>
      <w:r>
        <w:rPr>
          <w:rFonts w:hint="eastAsia"/>
        </w:rPr>
        <w:t xml:space="preserve"> </w:t>
      </w:r>
    </w:p>
    <w:p>
      <w:pPr>
        <w:rPr>
          <w:rFonts w:hint="eastAsia"/>
        </w:rPr>
      </w:pPr>
      <w:r>
        <w:rPr>
          <w:rFonts w:hint="eastAsia"/>
        </w:rPr>
        <w:t>　　2.辽源市科技局  王晓辉 0437-5015118</w:t>
      </w:r>
    </w:p>
    <w:p>
      <w:pPr>
        <w:rPr>
          <w:rFonts w:hint="eastAsia"/>
        </w:rPr>
      </w:pPr>
      <w:r>
        <w:rPr>
          <w:rFonts w:hint="eastAsia"/>
        </w:rPr>
        <w:t xml:space="preserve"> </w:t>
      </w:r>
    </w:p>
    <w:p>
      <w:pPr>
        <w:rPr>
          <w:rFonts w:hint="eastAsia"/>
        </w:rPr>
      </w:pPr>
      <w:r>
        <w:rPr>
          <w:rFonts w:hint="eastAsia"/>
        </w:rPr>
        <w:t>　　3.梅河口市科技局 白  金 0435-4238857</w:t>
      </w:r>
    </w:p>
    <w:p>
      <w:pPr>
        <w:rPr>
          <w:rFonts w:hint="eastAsia"/>
        </w:rPr>
      </w:pPr>
      <w:r>
        <w:rPr>
          <w:rFonts w:hint="eastAsia"/>
        </w:rPr>
        <w:t xml:space="preserve"> </w:t>
      </w:r>
    </w:p>
    <w:p>
      <w:pPr>
        <w:rPr>
          <w:rFonts w:hint="eastAsia"/>
        </w:rPr>
      </w:pPr>
      <w:r>
        <w:rPr>
          <w:rFonts w:hint="eastAsia"/>
        </w:rPr>
        <w:t>　　4.通化市科技局  庞世勇 0435-3212552</w:t>
      </w:r>
    </w:p>
    <w:p>
      <w:pPr>
        <w:rPr>
          <w:rFonts w:hint="eastAsia"/>
        </w:rPr>
      </w:pPr>
      <w:r>
        <w:rPr>
          <w:rFonts w:hint="eastAsia"/>
        </w:rPr>
        <w:t xml:space="preserve"> </w:t>
      </w:r>
    </w:p>
    <w:p>
      <w:pPr>
        <w:rPr>
          <w:rFonts w:hint="eastAsia"/>
        </w:rPr>
      </w:pPr>
      <w:r>
        <w:rPr>
          <w:rFonts w:hint="eastAsia"/>
        </w:rPr>
        <w:t>　　5.白山市科技局  马志远 13843911206</w:t>
      </w:r>
    </w:p>
    <w:p>
      <w:pPr>
        <w:rPr>
          <w:rFonts w:hint="eastAsia"/>
        </w:rPr>
      </w:pPr>
      <w:r>
        <w:rPr>
          <w:rFonts w:hint="eastAsia"/>
        </w:rPr>
        <w:t xml:space="preserve"> </w:t>
      </w:r>
    </w:p>
    <w:p>
      <w:pPr>
        <w:rPr>
          <w:rFonts w:hint="eastAsia"/>
        </w:rPr>
      </w:pPr>
      <w:r>
        <w:rPr>
          <w:rFonts w:hint="eastAsia"/>
        </w:rPr>
        <w:t>　　6.四平市科技局  董  超 0434-5022415</w:t>
      </w:r>
    </w:p>
    <w:p>
      <w:pPr>
        <w:rPr>
          <w:rFonts w:hint="eastAsia"/>
        </w:rPr>
      </w:pPr>
      <w:r>
        <w:rPr>
          <w:rFonts w:hint="eastAsia"/>
        </w:rPr>
        <w:t xml:space="preserve"> </w:t>
      </w:r>
    </w:p>
    <w:p>
      <w:pPr>
        <w:rPr>
          <w:rFonts w:hint="eastAsia"/>
        </w:rPr>
      </w:pPr>
      <w:r>
        <w:rPr>
          <w:rFonts w:hint="eastAsia"/>
        </w:rPr>
        <w:t>　　7.吉林市科技局  陈  祎 0432-62048911</w:t>
      </w:r>
    </w:p>
    <w:p>
      <w:pPr>
        <w:rPr>
          <w:rFonts w:hint="eastAsia"/>
        </w:rPr>
      </w:pPr>
      <w:r>
        <w:rPr>
          <w:rFonts w:hint="eastAsia"/>
        </w:rPr>
        <w:t xml:space="preserve"> </w:t>
      </w:r>
    </w:p>
    <w:p>
      <w:pPr>
        <w:rPr>
          <w:rFonts w:hint="eastAsia"/>
        </w:rPr>
      </w:pPr>
      <w:r>
        <w:rPr>
          <w:rFonts w:hint="eastAsia"/>
        </w:rPr>
        <w:t>　　8.延边州科技局  刘德富 0433-2211143</w:t>
      </w:r>
    </w:p>
    <w:p>
      <w:pPr>
        <w:rPr>
          <w:rFonts w:hint="eastAsia"/>
        </w:rPr>
      </w:pPr>
      <w:r>
        <w:rPr>
          <w:rFonts w:hint="eastAsia"/>
        </w:rPr>
        <w:t xml:space="preserve"> </w:t>
      </w:r>
    </w:p>
    <w:p>
      <w:pPr>
        <w:rPr>
          <w:rFonts w:hint="eastAsia"/>
        </w:rPr>
      </w:pPr>
      <w:r>
        <w:rPr>
          <w:rFonts w:hint="eastAsia"/>
        </w:rPr>
        <w:t>　　9.松原市科技局  倪涤非 0438-2722106</w:t>
      </w:r>
    </w:p>
    <w:p>
      <w:pPr>
        <w:rPr>
          <w:rFonts w:hint="eastAsia"/>
        </w:rPr>
      </w:pPr>
      <w:r>
        <w:rPr>
          <w:rFonts w:hint="eastAsia"/>
        </w:rPr>
        <w:t xml:space="preserve"> </w:t>
      </w:r>
    </w:p>
    <w:p>
      <w:pPr>
        <w:rPr>
          <w:rFonts w:hint="eastAsia"/>
        </w:rPr>
      </w:pPr>
      <w:r>
        <w:rPr>
          <w:rFonts w:hint="eastAsia"/>
        </w:rPr>
        <w:t>　　10.白城市科技局  王景明 0436-3235019</w:t>
      </w:r>
    </w:p>
    <w:p>
      <w:pPr>
        <w:rPr>
          <w:rFonts w:hint="eastAsia"/>
        </w:rPr>
      </w:pPr>
      <w:r>
        <w:rPr>
          <w:rFonts w:hint="eastAsia"/>
        </w:rPr>
        <w:t xml:space="preserve"> </w:t>
      </w:r>
    </w:p>
    <w:p>
      <w:pPr>
        <w:rPr>
          <w:rFonts w:hint="eastAsia"/>
        </w:rPr>
      </w:pPr>
      <w:r>
        <w:rPr>
          <w:rFonts w:hint="eastAsia"/>
        </w:rPr>
        <w:t>　　六、措施要求</w:t>
      </w:r>
    </w:p>
    <w:p>
      <w:pPr>
        <w:rPr>
          <w:rFonts w:hint="eastAsia"/>
        </w:rPr>
      </w:pPr>
      <w:r>
        <w:rPr>
          <w:rFonts w:hint="eastAsia"/>
        </w:rPr>
        <w:t xml:space="preserve"> </w:t>
      </w:r>
    </w:p>
    <w:p>
      <w:pPr>
        <w:rPr>
          <w:rFonts w:hint="eastAsia"/>
        </w:rPr>
      </w:pPr>
      <w:r>
        <w:rPr>
          <w:rFonts w:hint="eastAsia"/>
        </w:rPr>
        <w:t>　　1.提升组织管理水平。各类高新区、开发区、县市要积极同所在地科技局配合统筹组织。各级科技管理人员要深入企业了解材料组织情况，确保不遗漏任何有申报意向的企业。</w:t>
      </w:r>
    </w:p>
    <w:p>
      <w:pPr>
        <w:rPr>
          <w:rFonts w:hint="eastAsia"/>
        </w:rPr>
      </w:pPr>
      <w:r>
        <w:rPr>
          <w:rFonts w:hint="eastAsia"/>
        </w:rPr>
        <w:t xml:space="preserve"> </w:t>
      </w:r>
    </w:p>
    <w:p>
      <w:pPr>
        <w:rPr>
          <w:rFonts w:hint="eastAsia"/>
        </w:rPr>
      </w:pPr>
      <w:r>
        <w:rPr>
          <w:rFonts w:hint="eastAsia"/>
        </w:rPr>
        <w:t>　　2.严格落实疫情防控要求。按照“外防输入、内防反弹”常态化疫情防控要求，选择通风良好的场地，采取一对一形式顺次开展，场地分辅导室、等候室，等候人员须保持一米以上的安全距离。</w:t>
      </w:r>
    </w:p>
    <w:p>
      <w:pPr>
        <w:rPr>
          <w:rFonts w:hint="eastAsia"/>
        </w:rPr>
      </w:pPr>
      <w:r>
        <w:rPr>
          <w:rFonts w:hint="eastAsia"/>
        </w:rPr>
        <w:t xml:space="preserve"> </w:t>
      </w:r>
    </w:p>
    <w:p>
      <w:pPr>
        <w:rPr>
          <w:rFonts w:hint="eastAsia"/>
        </w:rPr>
      </w:pPr>
      <w:r>
        <w:rPr>
          <w:rFonts w:hint="eastAsia"/>
        </w:rPr>
        <w:t>　　3.加强申报辅导。为鼓励企业提升科研管理水平，规范内部管理，省高企认定办对有申报意向企业来电、来函、来人的咨询进行详细解答辅导。</w:t>
      </w:r>
    </w:p>
    <w:p>
      <w:pPr>
        <w:rPr>
          <w:rFonts w:hint="eastAsia"/>
        </w:rPr>
      </w:pPr>
      <w:r>
        <w:rPr>
          <w:rFonts w:hint="eastAsia"/>
        </w:rPr>
        <w:t xml:space="preserve"> </w:t>
      </w:r>
    </w:p>
    <w:p>
      <w:pPr>
        <w:rPr>
          <w:rFonts w:hint="eastAsia"/>
        </w:rPr>
      </w:pPr>
      <w:r>
        <w:rPr>
          <w:rFonts w:hint="eastAsia"/>
        </w:rPr>
        <w:t>　　4.强化纪律要求。严格遵守“八项规定”要求，省高企认定办组织开展的各类宣讲、辅导均为无偿服务，不允许任何组织和机构以省高企认定办及相关工作人员名义收取任何费用。</w:t>
      </w:r>
    </w:p>
    <w:p>
      <w:pPr>
        <w:rPr>
          <w:rFonts w:hint="eastAsia"/>
        </w:rPr>
      </w:pPr>
      <w:r>
        <w:rPr>
          <w:rFonts w:hint="eastAsia"/>
        </w:rPr>
        <w:t xml:space="preserve"> </w:t>
      </w:r>
    </w:p>
    <w:p>
      <w:pPr>
        <w:rPr>
          <w:rFonts w:hint="eastAsia"/>
        </w:rPr>
      </w:pPr>
      <w:r>
        <w:rPr>
          <w:rFonts w:hint="eastAsia"/>
        </w:rPr>
        <w:t xml:space="preserve">　　                                                                       </w:t>
      </w:r>
    </w:p>
    <w:p>
      <w:pPr>
        <w:rPr>
          <w:rFonts w:hint="eastAsia"/>
        </w:rPr>
      </w:pPr>
      <w:r>
        <w:rPr>
          <w:rFonts w:hint="eastAsia"/>
        </w:rPr>
        <w:t xml:space="preserve"> </w:t>
      </w:r>
    </w:p>
    <w:p>
      <w:pPr>
        <w:rPr>
          <w:rFonts w:hint="eastAsia"/>
        </w:rPr>
      </w:pPr>
      <w:r>
        <w:rPr>
          <w:rFonts w:hint="eastAsia"/>
        </w:rPr>
        <w:t xml:space="preserve">                                                                            吉林省高新技术企业认定管理工作办公室</w:t>
      </w:r>
    </w:p>
    <w:p>
      <w:pPr>
        <w:rPr>
          <w:rFonts w:hint="eastAsia"/>
        </w:rPr>
      </w:pPr>
      <w:r>
        <w:rPr>
          <w:rFonts w:hint="eastAsia"/>
        </w:rPr>
        <w:t xml:space="preserve"> </w:t>
      </w:r>
    </w:p>
    <w:p>
      <w:pPr>
        <w:rPr>
          <w:rFonts w:hint="eastAsia"/>
        </w:rPr>
      </w:pPr>
      <w:r>
        <w:rPr>
          <w:rFonts w:hint="eastAsia"/>
        </w:rPr>
        <w:t>　　                                                                                2021年5月6日</w:t>
      </w:r>
    </w:p>
    <w:p>
      <w:pPr>
        <w:rPr>
          <w:rFonts w:hint="eastAsia"/>
        </w:rPr>
      </w:pPr>
      <w:r>
        <w:rPr>
          <w:rFonts w:hint="eastAsia"/>
        </w:rPr>
        <w:t xml:space="preserve"> </w:t>
      </w:r>
    </w:p>
    <w:p>
      <w:pPr>
        <w:rPr>
          <w:rFonts w:hint="eastAsia"/>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AF02CA"/>
    <w:rsid w:val="45AF0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2021-06-10T02:22:00Z</dcterms:created>
  <dc:creator>Administrator</dc:creator>
  <cp:lastModifiedBy>Administrator</cp:lastModifiedBy>
  <dcterms:modified xsi:type="dcterms:W3CDTF">2021-06-10T02:23:26Z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B24449E1860C44FC855B2E38B6768B02</vt:lpwstr>
  </property>
</Properties>
</file>